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E7" w:rsidRPr="00123B23" w:rsidRDefault="00771EE7" w:rsidP="0077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cs="Microsoft Tai Le"/>
          <w:sz w:val="28"/>
          <w:szCs w:val="28"/>
        </w:rPr>
        <w:t xml:space="preserve">                                                          </w:t>
      </w: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«Утверждаю»</w:t>
      </w:r>
    </w:p>
    <w:p w:rsidR="00771EE7" w:rsidRPr="00123B23" w:rsidRDefault="00771EE7" w:rsidP="0077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8F0087" w:rsidRPr="00123B23">
        <w:rPr>
          <w:rFonts w:ascii="Times New Roman" w:hAnsi="Times New Roman" w:cs="Times New Roman"/>
          <w:sz w:val="28"/>
          <w:szCs w:val="28"/>
        </w:rPr>
        <w:t xml:space="preserve">Ректор </w:t>
      </w:r>
      <w:r w:rsidRPr="00123B23">
        <w:rPr>
          <w:rFonts w:ascii="Times New Roman" w:hAnsi="Times New Roman" w:cs="Times New Roman"/>
          <w:sz w:val="28"/>
          <w:szCs w:val="28"/>
        </w:rPr>
        <w:t>НОУ «Медик</w:t>
      </w:r>
      <w:proofErr w:type="gramStart"/>
      <w:r w:rsidRPr="00123B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23B23">
        <w:rPr>
          <w:rFonts w:ascii="Times New Roman" w:hAnsi="Times New Roman" w:cs="Times New Roman"/>
          <w:sz w:val="28"/>
          <w:szCs w:val="28"/>
        </w:rPr>
        <w:t xml:space="preserve"> </w:t>
      </w:r>
      <w:r w:rsidR="008F0087" w:rsidRPr="00123B23">
        <w:rPr>
          <w:rFonts w:ascii="Times New Roman" w:hAnsi="Times New Roman" w:cs="Times New Roman"/>
          <w:sz w:val="28"/>
          <w:szCs w:val="28"/>
        </w:rPr>
        <w:t>социальный</w:t>
      </w:r>
    </w:p>
    <w:p w:rsidR="00771EE7" w:rsidRPr="00123B23" w:rsidRDefault="00771EE7" w:rsidP="0077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институт Таджикистана»</w:t>
      </w:r>
    </w:p>
    <w:p w:rsidR="008F0087" w:rsidRPr="00123B23" w:rsidRDefault="008F0087" w:rsidP="0077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____________________</w:t>
      </w:r>
      <w:proofErr w:type="spellStart"/>
      <w:r w:rsidRPr="00123B23">
        <w:rPr>
          <w:rFonts w:ascii="Times New Roman" w:hAnsi="Times New Roman" w:cs="Times New Roman"/>
          <w:sz w:val="28"/>
          <w:szCs w:val="28"/>
        </w:rPr>
        <w:t>Ибодзода</w:t>
      </w:r>
      <w:proofErr w:type="spellEnd"/>
      <w:r w:rsidRPr="00123B23">
        <w:rPr>
          <w:rFonts w:ascii="Times New Roman" w:hAnsi="Times New Roman" w:cs="Times New Roman"/>
          <w:sz w:val="28"/>
          <w:szCs w:val="28"/>
        </w:rPr>
        <w:t xml:space="preserve"> З.Х.</w:t>
      </w:r>
    </w:p>
    <w:p w:rsidR="00771EE7" w:rsidRPr="00123B23" w:rsidRDefault="00771EE7" w:rsidP="00771E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3B2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«</w:t>
      </w:r>
      <w:r w:rsidR="00E86C86">
        <w:rPr>
          <w:rFonts w:ascii="Times New Roman" w:hAnsi="Times New Roman" w:cs="Times New Roman"/>
          <w:sz w:val="28"/>
          <w:szCs w:val="28"/>
        </w:rPr>
        <w:t xml:space="preserve"> </w:t>
      </w:r>
      <w:r w:rsidR="009B6868">
        <w:rPr>
          <w:rFonts w:ascii="Times New Roman" w:hAnsi="Times New Roman" w:cs="Times New Roman"/>
          <w:sz w:val="28"/>
          <w:szCs w:val="28"/>
        </w:rPr>
        <w:t>06</w:t>
      </w:r>
      <w:r w:rsidR="00E86C86">
        <w:rPr>
          <w:rFonts w:ascii="Times New Roman" w:hAnsi="Times New Roman" w:cs="Times New Roman"/>
          <w:sz w:val="28"/>
          <w:szCs w:val="28"/>
        </w:rPr>
        <w:t xml:space="preserve"> </w:t>
      </w:r>
      <w:r w:rsidRPr="00123B23">
        <w:rPr>
          <w:rFonts w:ascii="Times New Roman" w:hAnsi="Times New Roman" w:cs="Times New Roman"/>
          <w:sz w:val="28"/>
          <w:szCs w:val="28"/>
        </w:rPr>
        <w:t>»</w:t>
      </w:r>
      <w:r w:rsidR="00E86C86">
        <w:rPr>
          <w:rFonts w:ascii="Times New Roman" w:hAnsi="Times New Roman" w:cs="Times New Roman"/>
          <w:sz w:val="28"/>
          <w:szCs w:val="28"/>
        </w:rPr>
        <w:t xml:space="preserve"> </w:t>
      </w:r>
      <w:r w:rsidR="009B6868">
        <w:rPr>
          <w:rFonts w:ascii="Times New Roman" w:hAnsi="Times New Roman" w:cs="Times New Roman"/>
          <w:sz w:val="28"/>
          <w:szCs w:val="28"/>
        </w:rPr>
        <w:t>05.</w:t>
      </w:r>
      <w:r w:rsidR="00E86C86">
        <w:rPr>
          <w:rFonts w:ascii="Times New Roman" w:hAnsi="Times New Roman" w:cs="Times New Roman"/>
          <w:sz w:val="28"/>
          <w:szCs w:val="28"/>
        </w:rPr>
        <w:t xml:space="preserve">  202</w:t>
      </w:r>
      <w:r w:rsidR="00231BBC">
        <w:rPr>
          <w:rFonts w:ascii="Times New Roman" w:hAnsi="Times New Roman" w:cs="Times New Roman"/>
          <w:sz w:val="28"/>
          <w:szCs w:val="28"/>
        </w:rPr>
        <w:t>4</w:t>
      </w:r>
      <w:r w:rsidR="00E86C86">
        <w:rPr>
          <w:rFonts w:ascii="Times New Roman" w:hAnsi="Times New Roman" w:cs="Times New Roman"/>
          <w:sz w:val="28"/>
          <w:szCs w:val="28"/>
        </w:rPr>
        <w:t xml:space="preserve"> год    № </w:t>
      </w:r>
      <w:r w:rsidR="009B6868">
        <w:rPr>
          <w:rFonts w:ascii="Times New Roman" w:hAnsi="Times New Roman" w:cs="Times New Roman"/>
          <w:sz w:val="28"/>
          <w:szCs w:val="28"/>
        </w:rPr>
        <w:t>13</w:t>
      </w:r>
      <w:bookmarkStart w:id="0" w:name="_GoBack"/>
      <w:bookmarkEnd w:id="0"/>
    </w:p>
    <w:p w:rsidR="00771EE7" w:rsidRPr="00627582" w:rsidRDefault="00771EE7" w:rsidP="00627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1EE7" w:rsidRPr="00627582" w:rsidRDefault="00771EE7" w:rsidP="00627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1EE7" w:rsidRPr="00627582" w:rsidRDefault="00771EE7" w:rsidP="006275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71EE7" w:rsidRPr="00627582" w:rsidRDefault="00771EE7" w:rsidP="0062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771EE7" w:rsidRPr="00627582" w:rsidRDefault="00771EE7" w:rsidP="0062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О МЕЖКАФЕДРАЛЬНОМ ЭКСПЕРТНОМ СОВЕТЕ</w:t>
      </w:r>
    </w:p>
    <w:p w:rsidR="00771EE7" w:rsidRPr="00627582" w:rsidRDefault="00771EE7" w:rsidP="0062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ПО ХИРУРГИ</w:t>
      </w:r>
      <w:r w:rsidR="005B506A"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ЧЕСКИ</w:t>
      </w: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М ДИСЦИПЛИНАМ</w:t>
      </w:r>
    </w:p>
    <w:p w:rsidR="00771EE7" w:rsidRPr="00627582" w:rsidRDefault="00771EE7" w:rsidP="006275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82">
        <w:rPr>
          <w:rFonts w:ascii="Times New Roman" w:hAnsi="Times New Roman" w:cs="Times New Roman"/>
          <w:b/>
          <w:sz w:val="28"/>
          <w:szCs w:val="28"/>
        </w:rPr>
        <w:t>НОУ «</w:t>
      </w:r>
      <w:proofErr w:type="gramStart"/>
      <w:r w:rsidRPr="00627582">
        <w:rPr>
          <w:rFonts w:ascii="Times New Roman" w:hAnsi="Times New Roman" w:cs="Times New Roman"/>
          <w:b/>
          <w:sz w:val="28"/>
          <w:szCs w:val="28"/>
        </w:rPr>
        <w:t>МЕДИКО - СОЦИАЛЬНЫЙ</w:t>
      </w:r>
      <w:proofErr w:type="gramEnd"/>
      <w:r w:rsidRPr="00627582">
        <w:rPr>
          <w:rFonts w:ascii="Times New Roman" w:hAnsi="Times New Roman" w:cs="Times New Roman"/>
          <w:b/>
          <w:sz w:val="28"/>
          <w:szCs w:val="28"/>
        </w:rPr>
        <w:t xml:space="preserve"> ИНСТИТУТ ТАДЖИКИСТАНА»</w:t>
      </w:r>
    </w:p>
    <w:p w:rsidR="00771EE7" w:rsidRPr="00627582" w:rsidRDefault="00771EE7" w:rsidP="00C16A2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65AD" w:rsidRPr="00627582" w:rsidRDefault="007E65AD" w:rsidP="00C16A2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proofErr w:type="spellStart"/>
      <w:r w:rsidR="00771EE7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Межкафедральный</w:t>
      </w:r>
      <w:proofErr w:type="spellEnd"/>
      <w:r w:rsidR="00771EE7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экспертный совет по хирургическим дисциплинам будет создан как консультативный орган в рамках научно-исследовательской деятельности </w:t>
      </w:r>
      <w:r w:rsidRPr="00627582">
        <w:rPr>
          <w:rFonts w:ascii="Times New Roman" w:hAnsi="Times New Roman" w:cs="Times New Roman"/>
          <w:sz w:val="28"/>
          <w:szCs w:val="28"/>
        </w:rPr>
        <w:t>НОУ «</w:t>
      </w:r>
      <w:proofErr w:type="gramStart"/>
      <w:r w:rsidRPr="00627582">
        <w:rPr>
          <w:rFonts w:ascii="Times New Roman" w:hAnsi="Times New Roman" w:cs="Times New Roman"/>
          <w:sz w:val="28"/>
          <w:szCs w:val="28"/>
        </w:rPr>
        <w:t>Медико - социальный</w:t>
      </w:r>
      <w:proofErr w:type="gramEnd"/>
      <w:r w:rsidRPr="00627582">
        <w:rPr>
          <w:rFonts w:ascii="Times New Roman" w:hAnsi="Times New Roman" w:cs="Times New Roman"/>
          <w:sz w:val="28"/>
          <w:szCs w:val="28"/>
        </w:rPr>
        <w:t xml:space="preserve"> институт Таджикистана»</w:t>
      </w:r>
    </w:p>
    <w:p w:rsidR="00771EE7" w:rsidRPr="00627582" w:rsidRDefault="007E65AD" w:rsidP="00C16A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="00771EE7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Межкафедральный</w:t>
      </w:r>
      <w:proofErr w:type="spellEnd"/>
      <w:r w:rsidR="00771EE7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экспертный совет по хирургическим дисциплинам является научной и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общественной</w:t>
      </w:r>
      <w:r w:rsidR="00771EE7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структурой института, а по научным вопросам хирургических дисциплин в рамках научно-исследовательской деятельности института действует в соответствии с Положением </w:t>
      </w:r>
      <w:r w:rsidR="00771EE7" w:rsidRPr="00627582">
        <w:rPr>
          <w:rFonts w:ascii="Times New Roman" w:hAnsi="Times New Roman" w:cs="Times New Roman"/>
          <w:sz w:val="28"/>
          <w:szCs w:val="28"/>
        </w:rPr>
        <w:t>высших учебных профессиональных заведений</w:t>
      </w:r>
      <w:r w:rsidR="00771EE7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 xml:space="preserve">(постановление Правительства Республики Таджикистан от 21.06.2018 г., №306) </w:t>
      </w:r>
      <w:r w:rsidR="00771EE7" w:rsidRPr="00627582">
        <w:rPr>
          <w:rFonts w:ascii="Times New Roman" w:hAnsi="Times New Roman" w:cs="Times New Roman"/>
          <w:sz w:val="28"/>
          <w:szCs w:val="28"/>
          <w:lang w:eastAsia="ru-RU"/>
        </w:rPr>
        <w:t>и настоящим Положением.</w:t>
      </w:r>
    </w:p>
    <w:p w:rsidR="00627582" w:rsidRDefault="00627582" w:rsidP="00C16A2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1EE7" w:rsidRPr="00627582" w:rsidRDefault="00771EE7" w:rsidP="00C16A2C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582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71EE7" w:rsidRPr="00627582" w:rsidRDefault="00627582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771EE7" w:rsidRPr="00627582">
        <w:rPr>
          <w:rFonts w:ascii="Times New Roman" w:hAnsi="Times New Roman" w:cs="Times New Roman"/>
          <w:sz w:val="28"/>
          <w:szCs w:val="28"/>
        </w:rPr>
        <w:t xml:space="preserve">Порядок организации и деятельности </w:t>
      </w:r>
      <w:proofErr w:type="spellStart"/>
      <w:r w:rsidR="00771EE7" w:rsidRPr="00627582">
        <w:rPr>
          <w:rFonts w:ascii="Times New Roman" w:hAnsi="Times New Roman" w:cs="Times New Roman"/>
          <w:sz w:val="28"/>
          <w:szCs w:val="28"/>
        </w:rPr>
        <w:t>межкафедрального</w:t>
      </w:r>
      <w:proofErr w:type="spellEnd"/>
      <w:r w:rsidR="00771EE7" w:rsidRPr="00627582">
        <w:rPr>
          <w:rFonts w:ascii="Times New Roman" w:hAnsi="Times New Roman" w:cs="Times New Roman"/>
          <w:sz w:val="28"/>
          <w:szCs w:val="28"/>
        </w:rPr>
        <w:t xml:space="preserve"> экспертного совета по хирургическим дисциплинам института осуществляется в соответствии с настоящим Положением. Положение рассматривается Учёным советом института и после одобрения, утверждается распоряжением ректора института.</w:t>
      </w:r>
    </w:p>
    <w:p w:rsidR="00BE3E18" w:rsidRPr="00627582" w:rsidRDefault="00BE3E18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</w:rPr>
        <w:t xml:space="preserve">1.2. </w:t>
      </w:r>
      <w:proofErr w:type="spellStart"/>
      <w:r w:rsidRPr="00627582">
        <w:rPr>
          <w:rFonts w:ascii="Times New Roman" w:hAnsi="Times New Roman" w:cs="Times New Roman"/>
          <w:sz w:val="28"/>
          <w:szCs w:val="28"/>
        </w:rPr>
        <w:t>Межкафедральный</w:t>
      </w:r>
      <w:proofErr w:type="spellEnd"/>
      <w:r w:rsidRPr="00627582">
        <w:rPr>
          <w:rFonts w:ascii="Times New Roman" w:hAnsi="Times New Roman" w:cs="Times New Roman"/>
          <w:sz w:val="28"/>
          <w:szCs w:val="28"/>
        </w:rPr>
        <w:t xml:space="preserve"> экспертный совет по хирургическим дисциплинам института </w:t>
      </w:r>
      <w:r w:rsidR="00EB44F8" w:rsidRPr="00627582">
        <w:rPr>
          <w:rFonts w:ascii="Times New Roman" w:hAnsi="Times New Roman" w:cs="Times New Roman"/>
          <w:sz w:val="28"/>
          <w:szCs w:val="28"/>
        </w:rPr>
        <w:t>считается</w:t>
      </w:r>
      <w:r w:rsidRPr="00627582">
        <w:rPr>
          <w:rFonts w:ascii="Times New Roman" w:hAnsi="Times New Roman" w:cs="Times New Roman"/>
          <w:sz w:val="28"/>
          <w:szCs w:val="28"/>
        </w:rPr>
        <w:t xml:space="preserve"> как постоянно действующая научно-методическая, общественно-консультативная структура института организует и проводит </w:t>
      </w:r>
      <w:r w:rsidR="00EB44F8" w:rsidRPr="00627582">
        <w:rPr>
          <w:rFonts w:ascii="Times New Roman" w:hAnsi="Times New Roman" w:cs="Times New Roman"/>
          <w:sz w:val="28"/>
          <w:szCs w:val="28"/>
        </w:rPr>
        <w:t>экспертизу качества и сроки выполненных научно-исследовательских работ</w:t>
      </w:r>
      <w:r w:rsidRPr="00627582">
        <w:rPr>
          <w:rFonts w:ascii="Times New Roman" w:hAnsi="Times New Roman" w:cs="Times New Roman"/>
          <w:sz w:val="28"/>
          <w:szCs w:val="28"/>
        </w:rPr>
        <w:t xml:space="preserve"> по приоритетным направлениям медицины и здравоохранения, а также </w:t>
      </w:r>
      <w:r w:rsidR="00574B46" w:rsidRPr="00627582">
        <w:rPr>
          <w:rFonts w:ascii="Times New Roman" w:hAnsi="Times New Roman" w:cs="Times New Roman"/>
          <w:sz w:val="28"/>
          <w:szCs w:val="28"/>
        </w:rPr>
        <w:t xml:space="preserve">проводит экспертизу </w:t>
      </w:r>
      <w:r w:rsidR="002227C1" w:rsidRPr="00627582"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627582">
        <w:rPr>
          <w:rFonts w:ascii="Times New Roman" w:hAnsi="Times New Roman" w:cs="Times New Roman"/>
          <w:sz w:val="28"/>
          <w:szCs w:val="28"/>
        </w:rPr>
        <w:t>отдельны</w:t>
      </w:r>
      <w:r w:rsidR="00574B46" w:rsidRPr="00627582">
        <w:rPr>
          <w:rFonts w:ascii="Times New Roman" w:hAnsi="Times New Roman" w:cs="Times New Roman"/>
          <w:sz w:val="28"/>
          <w:szCs w:val="28"/>
        </w:rPr>
        <w:t xml:space="preserve">х научных </w:t>
      </w:r>
      <w:r w:rsidRPr="00627582">
        <w:rPr>
          <w:rFonts w:ascii="Times New Roman" w:hAnsi="Times New Roman" w:cs="Times New Roman"/>
          <w:sz w:val="28"/>
          <w:szCs w:val="28"/>
        </w:rPr>
        <w:t xml:space="preserve"> сотрудник</w:t>
      </w:r>
      <w:r w:rsidR="00574B46" w:rsidRPr="00627582">
        <w:rPr>
          <w:rFonts w:ascii="Times New Roman" w:hAnsi="Times New Roman" w:cs="Times New Roman"/>
          <w:sz w:val="28"/>
          <w:szCs w:val="28"/>
        </w:rPr>
        <w:t>ов</w:t>
      </w:r>
      <w:r w:rsidRPr="00627582">
        <w:rPr>
          <w:rFonts w:ascii="Times New Roman" w:hAnsi="Times New Roman" w:cs="Times New Roman"/>
          <w:sz w:val="28"/>
          <w:szCs w:val="28"/>
        </w:rPr>
        <w:t>, временны</w:t>
      </w:r>
      <w:r w:rsidR="002227C1" w:rsidRPr="00627582">
        <w:rPr>
          <w:rFonts w:ascii="Times New Roman" w:hAnsi="Times New Roman" w:cs="Times New Roman"/>
          <w:sz w:val="28"/>
          <w:szCs w:val="28"/>
        </w:rPr>
        <w:t>х исследовательских</w:t>
      </w:r>
      <w:r w:rsidRPr="0062758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227C1" w:rsidRPr="00627582">
        <w:rPr>
          <w:rFonts w:ascii="Times New Roman" w:hAnsi="Times New Roman" w:cs="Times New Roman"/>
          <w:sz w:val="28"/>
          <w:szCs w:val="28"/>
        </w:rPr>
        <w:t xml:space="preserve"> и факультетов</w:t>
      </w:r>
      <w:r w:rsidRPr="00627582">
        <w:rPr>
          <w:rFonts w:ascii="Times New Roman" w:hAnsi="Times New Roman" w:cs="Times New Roman"/>
          <w:sz w:val="28"/>
          <w:szCs w:val="28"/>
        </w:rPr>
        <w:t xml:space="preserve"> института.</w:t>
      </w:r>
    </w:p>
    <w:p w:rsidR="00BE3E18" w:rsidRPr="00627582" w:rsidRDefault="00BE3E18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1.3. 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Меж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кафедраль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ный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экспертный совет по хирурги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ческим дисциплинам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состоит из ключевых специалистов соответствующ</w:t>
      </w:r>
      <w:r w:rsidR="009A64C7" w:rsidRPr="00627582">
        <w:rPr>
          <w:rFonts w:ascii="Times New Roman" w:hAnsi="Times New Roman" w:cs="Times New Roman"/>
          <w:sz w:val="28"/>
          <w:szCs w:val="28"/>
          <w:lang w:eastAsia="ru-RU"/>
        </w:rPr>
        <w:t>их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области науки, имеющих 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ученую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степень доктора медицин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ских наук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доктора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доктора </w:t>
      </w:r>
      <w:r w:rsidR="00C46AA5" w:rsidRPr="00627582">
        <w:rPr>
          <w:rFonts w:ascii="Times New Roman" w:hAnsi="Times New Roman" w:cs="Times New Roman"/>
          <w:sz w:val="28"/>
          <w:szCs w:val="28"/>
          <w:lang w:eastAsia="ru-RU"/>
        </w:rPr>
        <w:t>по специальности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или кандидата медицинских наук и имеющих звание доцента или профессора</w:t>
      </w:r>
      <w:r w:rsidR="00597CBE"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утверждаются </w:t>
      </w:r>
      <w:r w:rsidR="00C46AA5" w:rsidRPr="00627582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ректора института.</w:t>
      </w:r>
    </w:p>
    <w:p w:rsidR="00BE3E18" w:rsidRPr="00627582" w:rsidRDefault="00627582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Количественный состав </w:t>
      </w:r>
      <w:proofErr w:type="spellStart"/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по хирургическим дисциплинам </w:t>
      </w:r>
      <w:r w:rsidR="002227C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>из неч</w:t>
      </w:r>
      <w:r w:rsidR="009A64C7" w:rsidRPr="00627582">
        <w:rPr>
          <w:rFonts w:ascii="Times New Roman" w:hAnsi="Times New Roman" w:cs="Times New Roman"/>
          <w:sz w:val="28"/>
          <w:szCs w:val="28"/>
          <w:lang w:eastAsia="ru-RU"/>
        </w:rPr>
        <w:t>ё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тного числа их членов </w:t>
      </w:r>
      <w:r w:rsidR="002227C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 </w:t>
      </w:r>
      <w:r w:rsidR="00EB44F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составляет 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>от 11 до 25 человек.</w:t>
      </w:r>
    </w:p>
    <w:p w:rsidR="00BE3E18" w:rsidRPr="00627582" w:rsidRDefault="00627582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spellStart"/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по хирургическим дисциплинам утверждается </w:t>
      </w:r>
      <w:r w:rsidR="00FF769E" w:rsidRPr="00627582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ректора института</w:t>
      </w:r>
      <w:r w:rsidR="004A2B5A">
        <w:rPr>
          <w:rFonts w:ascii="Times New Roman" w:hAnsi="Times New Roman" w:cs="Times New Roman"/>
          <w:sz w:val="28"/>
          <w:szCs w:val="28"/>
          <w:lang w:eastAsia="ru-RU"/>
        </w:rPr>
        <w:t xml:space="preserve"> из числа членов профессорско-преподавательского состава имеющих ученую степень доктора наук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 Также </w:t>
      </w:r>
      <w:r w:rsidR="00FF769E" w:rsidRPr="00627582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ректора института из числа членов </w:t>
      </w:r>
      <w:proofErr w:type="spellStart"/>
      <w:r w:rsidR="00FF769E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FF769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по хирургическим дисциплинам </w:t>
      </w:r>
      <w:r w:rsidR="00BE3E18" w:rsidRPr="00627582">
        <w:rPr>
          <w:rFonts w:ascii="Times New Roman" w:hAnsi="Times New Roman" w:cs="Times New Roman"/>
          <w:sz w:val="28"/>
          <w:szCs w:val="28"/>
          <w:lang w:eastAsia="ru-RU"/>
        </w:rPr>
        <w:t>назначаются заместитель председателя и секретарь совета.</w:t>
      </w:r>
    </w:p>
    <w:p w:rsidR="00BE3E18" w:rsidRPr="00627582" w:rsidRDefault="00BE3E18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1.4. Срок полномочий председателя, заместителя председателя, секретаря и других членов </w:t>
      </w:r>
      <w:proofErr w:type="spellStart"/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по хирургическим дисциплинам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на </w:t>
      </w:r>
      <w:r w:rsidR="00BF6E7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год</w:t>
      </w:r>
      <w:r w:rsidR="00BF6E7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 План работы </w:t>
      </w:r>
      <w:proofErr w:type="spellStart"/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>межкафедрального</w:t>
      </w:r>
      <w:proofErr w:type="spellEnd"/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по хирургическим дисциплинам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ежегодно рассматривается на заседании Ученого совета института и </w:t>
      </w:r>
      <w:r w:rsidR="00F77F5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после одобрения,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утверждается </w:t>
      </w:r>
      <w:r w:rsidR="005848FF" w:rsidRPr="00627582"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ректора института</w:t>
      </w:r>
      <w:r w:rsidR="00F77F5E"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A64C7" w:rsidRPr="00627582" w:rsidRDefault="009A64C7" w:rsidP="00C16A2C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14E5A" w:rsidRPr="00C16A2C" w:rsidRDefault="009A64C7" w:rsidP="00C16A2C">
      <w:pPr>
        <w:pStyle w:val="a9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16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Цели и задачи </w:t>
      </w:r>
      <w:proofErr w:type="spellStart"/>
      <w:r w:rsidRPr="00C16A2C">
        <w:rPr>
          <w:rFonts w:ascii="Times New Roman" w:hAnsi="Times New Roman" w:cs="Times New Roman"/>
          <w:b/>
          <w:sz w:val="28"/>
          <w:szCs w:val="28"/>
          <w:lang w:eastAsia="ru-RU"/>
        </w:rPr>
        <w:t>межкафедрального</w:t>
      </w:r>
      <w:proofErr w:type="spellEnd"/>
      <w:r w:rsidRPr="00C16A2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экспертного совета</w:t>
      </w:r>
    </w:p>
    <w:p w:rsidR="009A64C7" w:rsidRPr="00627582" w:rsidRDefault="009A64C7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2.1. Организовывать и улучшать качество планирования и выполнения научно-исследовательских работ в рамках доказательной медицины и проводимых реформ Министерства здравоохранения и социальной защиты населения Республики Таджикистан с использованием эффективных научных методов и технических средств.</w:t>
      </w:r>
    </w:p>
    <w:p w:rsidR="00305489" w:rsidRPr="00627582" w:rsidRDefault="00305489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>Проводить э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кспертн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>ую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оценк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научно-исследовательских планов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кафедр и курсов хирургического профиля,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других подведомственных структур института, а также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отделени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отдельных членов, комплекса научно-исследовательских работ временных научных коллективов, 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договорных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научно-исследовательских, а также</w:t>
      </w:r>
      <w:r w:rsidR="00673A0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инициативных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научно-исследовательских работ. </w:t>
      </w:r>
    </w:p>
    <w:p w:rsidR="00591688" w:rsidRPr="00627582" w:rsidRDefault="00591688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2.3. Экспертиза планируемых кандидатских и докторских диссертаций аспирантов, доктора 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C68E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доктор по специальности,</w:t>
      </w:r>
      <w:r w:rsidR="009C68EF">
        <w:rPr>
          <w:rFonts w:ascii="Times New Roman" w:hAnsi="Times New Roman" w:cs="Times New Roman"/>
          <w:sz w:val="28"/>
          <w:szCs w:val="28"/>
          <w:lang w:eastAsia="ru-RU"/>
        </w:rPr>
        <w:t xml:space="preserve"> доктор </w:t>
      </w:r>
      <w:proofErr w:type="spellStart"/>
      <w:r w:rsidR="009C68EF">
        <w:rPr>
          <w:rFonts w:ascii="Times New Roman" w:hAnsi="Times New Roman" w:cs="Times New Roman"/>
          <w:sz w:val="28"/>
          <w:szCs w:val="28"/>
          <w:lang w:eastAsia="ru-RU"/>
        </w:rPr>
        <w:t>хабилитат</w:t>
      </w:r>
      <w:proofErr w:type="spellEnd"/>
      <w:r w:rsidR="009C68E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докторантов и </w:t>
      </w:r>
      <w:r w:rsidR="005413A1">
        <w:rPr>
          <w:rFonts w:ascii="Times New Roman" w:hAnsi="Times New Roman" w:cs="Times New Roman"/>
          <w:sz w:val="28"/>
          <w:szCs w:val="28"/>
          <w:lang w:eastAsia="ru-RU"/>
        </w:rPr>
        <w:t>соискателей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417C5" w:rsidRPr="00627582" w:rsidRDefault="00C417C5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2.4. Периодический отчет, экспертиза качества выполнения научно-исследовательской работы и ее результатов. Точная проверка результатов полученных исследований и их соответствие </w:t>
      </w:r>
      <w:r w:rsidR="007B513F" w:rsidRPr="00627582">
        <w:rPr>
          <w:rFonts w:ascii="Times New Roman" w:hAnsi="Times New Roman" w:cs="Times New Roman"/>
          <w:sz w:val="28"/>
          <w:szCs w:val="28"/>
          <w:lang w:eastAsia="ru-RU"/>
        </w:rPr>
        <w:t>первичным материалам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227C1" w:rsidRPr="00627582" w:rsidRDefault="002227C1" w:rsidP="00C16A2C">
      <w:pPr>
        <w:spacing w:after="0"/>
        <w:ind w:left="567" w:hanging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2.5. Развитие научно-исследовательской деятельности института с учетом научно-технического про</w:t>
      </w:r>
      <w:r w:rsidR="00BE0353" w:rsidRPr="00627582">
        <w:rPr>
          <w:rFonts w:ascii="Times New Roman" w:hAnsi="Times New Roman" w:cs="Times New Roman"/>
          <w:sz w:val="28"/>
          <w:szCs w:val="28"/>
          <w:lang w:eastAsia="ru-RU"/>
        </w:rPr>
        <w:t>гре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сса и необходимости представления их в вышестоящие инстанции.</w:t>
      </w:r>
    </w:p>
    <w:p w:rsidR="00C417C5" w:rsidRPr="00627582" w:rsidRDefault="00C417C5" w:rsidP="00C16A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C3056" w:rsidRPr="00627582" w:rsidRDefault="001C3056" w:rsidP="00C16A2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="00EF7BF3"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Деятельность межведомственного экспертного совета.</w:t>
      </w:r>
    </w:p>
    <w:p w:rsidR="001C3056" w:rsidRPr="00627582" w:rsidRDefault="001C3056" w:rsidP="00C16A2C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3.1. Деятельность Совета будет осуществляться в соответствии с утвержденным планом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, не реже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одн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в месяц, а при необходимости с согласия проректора по науке и инновациям института также могут проводиться внеплановые собрания.</w:t>
      </w:r>
    </w:p>
    <w:p w:rsidR="008E5280" w:rsidRPr="00627582" w:rsidRDefault="008E5280" w:rsidP="00C16A2C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3.2.Обсуждение вопросов осуществляется путем консультаций на основе открытости, а важные решения принимаются открытым голосованием большинством голосов при наличии кворума.</w:t>
      </w:r>
    </w:p>
    <w:p w:rsidR="008E5280" w:rsidRPr="00627582" w:rsidRDefault="008E5280" w:rsidP="00C16A2C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3.3. Кворум образуется при наличии двух третей членов Совета. Дополнительно приглашенные специалисты имеют право совещательного голоса.</w:t>
      </w:r>
    </w:p>
    <w:p w:rsidR="008E5280" w:rsidRPr="00627582" w:rsidRDefault="008E5280" w:rsidP="00C16A2C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3.4. Собрание ведет председатель при непосредственном участии его заместителя, протокол ведется секретарем.</w:t>
      </w:r>
    </w:p>
    <w:p w:rsidR="00843146" w:rsidRPr="00627582" w:rsidRDefault="00843146" w:rsidP="00C16A2C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3.5. В случае рассмотрения на собрании темы научно-исследовательской работы кафедры (курса), утверждения отчета о научно-исследовательской работе, предварительной защиты кандидатских, докторских, доктор 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BD232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доктор по специальности</w:t>
      </w:r>
      <w:r w:rsidR="00BD232D"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C68EF">
        <w:rPr>
          <w:rFonts w:ascii="Times New Roman" w:hAnsi="Times New Roman" w:cs="Times New Roman"/>
          <w:sz w:val="28"/>
          <w:szCs w:val="28"/>
          <w:lang w:eastAsia="ru-RU"/>
        </w:rPr>
        <w:t xml:space="preserve">доктор </w:t>
      </w:r>
      <w:proofErr w:type="spellStart"/>
      <w:r w:rsidR="009C68EF">
        <w:rPr>
          <w:rFonts w:ascii="Times New Roman" w:hAnsi="Times New Roman" w:cs="Times New Roman"/>
          <w:sz w:val="28"/>
          <w:szCs w:val="28"/>
          <w:lang w:eastAsia="ru-RU"/>
        </w:rPr>
        <w:t>хабилитат</w:t>
      </w:r>
      <w:proofErr w:type="spellEnd"/>
      <w:r w:rsidR="009C68E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диссертаций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связанных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с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председател</w:t>
      </w:r>
      <w:r w:rsidR="00BE035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ем или его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зам</w:t>
      </w:r>
      <w:r w:rsidR="00BE0353" w:rsidRPr="00627582">
        <w:rPr>
          <w:rFonts w:ascii="Times New Roman" w:hAnsi="Times New Roman" w:cs="Times New Roman"/>
          <w:sz w:val="28"/>
          <w:szCs w:val="28"/>
          <w:lang w:eastAsia="ru-RU"/>
        </w:rPr>
        <w:t>естителем,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E6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не могут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выступать в качестве председателя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2443A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его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заместителя.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В таких случаях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244E6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или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его заместитель) избирается открытым голосованием из числа постоянных членов </w:t>
      </w:r>
      <w:proofErr w:type="spellStart"/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еж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кафедрально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по хирурги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ческим дисциплинам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74BD" w:rsidRPr="00627582" w:rsidRDefault="003C74BD" w:rsidP="00C16A2C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3.6. Члены </w:t>
      </w:r>
      <w:proofErr w:type="spellStart"/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ежкафедрального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по хирургическим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дисциплинам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извещаются о повестке дня следующего заседания не менее чем за 5 дней,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предварительной защиты диссертации за 14 дней до назначенного времени. Документы, представленные для рассмотрения на заседании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Совета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должны быть представлены </w:t>
      </w:r>
      <w:r w:rsidR="007D45CD" w:rsidRPr="00627582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екретарю за 10 дней до следующего заседания.</w:t>
      </w:r>
    </w:p>
    <w:p w:rsidR="008E17D4" w:rsidRPr="00627582" w:rsidRDefault="00095345" w:rsidP="00C16A2C">
      <w:pPr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</w:rPr>
        <w:t xml:space="preserve">3.7. </w:t>
      </w:r>
      <w:r w:rsidR="008E17D4" w:rsidRPr="00627582">
        <w:rPr>
          <w:rFonts w:ascii="Times New Roman" w:hAnsi="Times New Roman" w:cs="Times New Roman"/>
          <w:sz w:val="28"/>
          <w:szCs w:val="28"/>
        </w:rPr>
        <w:t>На одно заседание экспертного совета допускается не более 2-х предварительн</w:t>
      </w:r>
      <w:r w:rsidR="003E1E29" w:rsidRPr="00627582">
        <w:rPr>
          <w:rFonts w:ascii="Times New Roman" w:hAnsi="Times New Roman" w:cs="Times New Roman"/>
          <w:sz w:val="28"/>
          <w:szCs w:val="28"/>
        </w:rPr>
        <w:t>о</w:t>
      </w:r>
      <w:r w:rsidR="008E17D4" w:rsidRPr="00627582">
        <w:rPr>
          <w:rFonts w:ascii="Times New Roman" w:hAnsi="Times New Roman" w:cs="Times New Roman"/>
          <w:sz w:val="28"/>
          <w:szCs w:val="28"/>
        </w:rPr>
        <w:t xml:space="preserve">  </w:t>
      </w:r>
      <w:r w:rsidR="00F8725B">
        <w:rPr>
          <w:rFonts w:ascii="Times New Roman" w:hAnsi="Times New Roman" w:cs="Times New Roman"/>
          <w:sz w:val="28"/>
          <w:szCs w:val="28"/>
        </w:rPr>
        <w:t>прове</w:t>
      </w:r>
      <w:r w:rsidR="005413A1">
        <w:rPr>
          <w:rFonts w:ascii="Times New Roman" w:hAnsi="Times New Roman" w:cs="Times New Roman"/>
          <w:sz w:val="28"/>
          <w:szCs w:val="28"/>
        </w:rPr>
        <w:t>д</w:t>
      </w:r>
      <w:r w:rsidR="00F8725B">
        <w:rPr>
          <w:rFonts w:ascii="Times New Roman" w:hAnsi="Times New Roman" w:cs="Times New Roman"/>
          <w:sz w:val="28"/>
          <w:szCs w:val="28"/>
        </w:rPr>
        <w:t>енных первичных экспертиз</w:t>
      </w:r>
      <w:r w:rsidR="003E1E29" w:rsidRPr="00627582">
        <w:rPr>
          <w:rFonts w:ascii="Times New Roman" w:hAnsi="Times New Roman" w:cs="Times New Roman"/>
          <w:sz w:val="28"/>
          <w:szCs w:val="28"/>
        </w:rPr>
        <w:t xml:space="preserve"> </w:t>
      </w:r>
      <w:r w:rsidR="008E17D4" w:rsidRPr="00627582">
        <w:rPr>
          <w:rFonts w:ascii="Times New Roman" w:hAnsi="Times New Roman" w:cs="Times New Roman"/>
          <w:sz w:val="28"/>
          <w:szCs w:val="28"/>
        </w:rPr>
        <w:t>диссертаци</w:t>
      </w:r>
      <w:r w:rsidR="00F8725B">
        <w:rPr>
          <w:rFonts w:ascii="Times New Roman" w:hAnsi="Times New Roman" w:cs="Times New Roman"/>
          <w:sz w:val="28"/>
          <w:szCs w:val="28"/>
        </w:rPr>
        <w:t>онных работ</w:t>
      </w:r>
      <w:r w:rsidR="008E17D4" w:rsidRPr="00627582">
        <w:rPr>
          <w:rFonts w:ascii="Times New Roman" w:hAnsi="Times New Roman" w:cs="Times New Roman"/>
          <w:sz w:val="28"/>
          <w:szCs w:val="28"/>
        </w:rPr>
        <w:t>.</w:t>
      </w:r>
    </w:p>
    <w:p w:rsidR="00EF7BF3" w:rsidRPr="00627582" w:rsidRDefault="00095345" w:rsidP="00C16A2C">
      <w:pPr>
        <w:tabs>
          <w:tab w:val="left" w:pos="851"/>
        </w:tabs>
        <w:spacing w:after="0"/>
        <w:ind w:left="567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3.8.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В з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аключение комиссии по анализу качества диссертации должно отражать </w:t>
      </w:r>
      <w:r w:rsidR="00E03F5C" w:rsidRPr="00627582">
        <w:rPr>
          <w:rFonts w:ascii="Times New Roman" w:hAnsi="Times New Roman" w:cs="Times New Roman"/>
          <w:sz w:val="28"/>
          <w:szCs w:val="28"/>
          <w:lang w:eastAsia="ru-RU"/>
        </w:rPr>
        <w:t>ниже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следующее:</w:t>
      </w:r>
    </w:p>
    <w:p w:rsidR="00DB1D31" w:rsidRPr="00627582" w:rsidRDefault="00627582" w:rsidP="00C16A2C">
      <w:pPr>
        <w:tabs>
          <w:tab w:val="left" w:pos="851"/>
        </w:tabs>
        <w:spacing w:after="0"/>
        <w:ind w:left="851" w:hanging="85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3.8.1.Важность проделанной работы, </w:t>
      </w:r>
      <w:r w:rsidR="00D256CA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из какого счёта </w:t>
      </w:r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проблемы или </w:t>
      </w:r>
      <w:proofErr w:type="gramStart"/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задачи, разработанной в диссертации </w:t>
      </w:r>
      <w:r w:rsidR="005F4E42" w:rsidRPr="00627582">
        <w:rPr>
          <w:rFonts w:ascii="Times New Roman" w:hAnsi="Times New Roman" w:cs="Times New Roman"/>
          <w:sz w:val="28"/>
          <w:szCs w:val="28"/>
          <w:lang w:eastAsia="ru-RU"/>
        </w:rPr>
        <w:t>считается</w:t>
      </w:r>
      <w:proofErr w:type="gramEnd"/>
      <w:r w:rsidR="005F4E42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нужным, итоги практического </w:t>
      </w:r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опыта, ее перспективы </w:t>
      </w:r>
      <w:r w:rsidR="005F4E42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учтены </w:t>
      </w:r>
      <w:r w:rsidR="00DB1D31" w:rsidRPr="00627582">
        <w:rPr>
          <w:rFonts w:ascii="Times New Roman" w:hAnsi="Times New Roman" w:cs="Times New Roman"/>
          <w:sz w:val="28"/>
          <w:szCs w:val="28"/>
          <w:lang w:eastAsia="ru-RU"/>
        </w:rPr>
        <w:t>или нет?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443A1" w:rsidRPr="00627582" w:rsidRDefault="00627582" w:rsidP="00C16A2C">
      <w:pPr>
        <w:tabs>
          <w:tab w:val="left" w:pos="851"/>
        </w:tabs>
        <w:spacing w:after="0"/>
        <w:ind w:left="851" w:hanging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443A1" w:rsidRPr="00627582">
        <w:rPr>
          <w:rFonts w:ascii="Times New Roman" w:hAnsi="Times New Roman" w:cs="Times New Roman"/>
          <w:sz w:val="28"/>
          <w:szCs w:val="28"/>
          <w:lang w:eastAsia="ru-RU"/>
        </w:rPr>
        <w:t>3.8.2.Оценка степени обоснованности научной позиции выводов и рекомендаций, изложенных в диссертации, их точности и новизны исследования;</w:t>
      </w:r>
    </w:p>
    <w:p w:rsidR="000F2C33" w:rsidRPr="00627582" w:rsidRDefault="000F2C33" w:rsidP="00C16A2C">
      <w:pPr>
        <w:tabs>
          <w:tab w:val="left" w:pos="851"/>
        </w:tabs>
        <w:spacing w:after="0"/>
        <w:ind w:left="851" w:hanging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3.8.3.Значимость результатов, полученных автором диссертации для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отрасли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науки и практики, оценка адекватности содержания диссертации по специальности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, которая представлена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для защиты, качественная оценка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(оформление)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диссертации и автореферата, стиль и язык выражения и др.</w:t>
      </w:r>
    </w:p>
    <w:p w:rsidR="000F2C33" w:rsidRPr="00627582" w:rsidRDefault="0023748F" w:rsidP="00C16A2C">
      <w:pPr>
        <w:spacing w:after="0"/>
        <w:ind w:left="851" w:hanging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0F2C3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Заключение должно содержать четкие рекомендации по практическому использованию результатов и выводов диссертации с указанием учреждения и организации, в которых оно целенаправленно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реализуется</w:t>
      </w:r>
      <w:r w:rsidR="000F2C3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описание исследовательской группы, которая должна продолжать или развивать соответствующие исследования. Заключение завершается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0F2C33" w:rsidRPr="00627582">
        <w:rPr>
          <w:rFonts w:ascii="Times New Roman" w:hAnsi="Times New Roman" w:cs="Times New Roman"/>
          <w:sz w:val="28"/>
          <w:szCs w:val="28"/>
          <w:lang w:eastAsia="ru-RU"/>
        </w:rPr>
        <w:t>диссертаци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0F2C3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с требованиями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пункта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или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раздела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Критерий соискания</w:t>
      </w:r>
      <w:r w:rsidR="00F8725B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ученой степени кандидата наук или доктора наук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«Порядок присуждения ученых степеней»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утвержденной постановлением Правительства Республики Таджикистан от 26 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20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23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года, №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4B4FA5" w:rsidRPr="00627582">
        <w:rPr>
          <w:rFonts w:ascii="Times New Roman" w:hAnsi="Times New Roman" w:cs="Times New Roman"/>
          <w:sz w:val="28"/>
          <w:szCs w:val="28"/>
          <w:lang w:eastAsia="ru-RU"/>
        </w:rPr>
        <w:t>5.</w:t>
      </w:r>
    </w:p>
    <w:p w:rsidR="00782563" w:rsidRPr="00627582" w:rsidRDefault="00782563" w:rsidP="00C16A2C">
      <w:pPr>
        <w:spacing w:after="0"/>
        <w:ind w:left="709" w:hanging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3.9.Заключение по предварительной экспертизе подписывается председателем </w:t>
      </w:r>
      <w:proofErr w:type="spellStart"/>
      <w:r w:rsidR="00153F25" w:rsidRPr="00627582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еж</w:t>
      </w:r>
      <w:r w:rsidR="00E70358" w:rsidRPr="00627582">
        <w:rPr>
          <w:rFonts w:ascii="Times New Roman" w:hAnsi="Times New Roman" w:cs="Times New Roman"/>
          <w:sz w:val="28"/>
          <w:szCs w:val="28"/>
          <w:lang w:eastAsia="ru-RU"/>
        </w:rPr>
        <w:t>кафедрального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экспертного совета по хирурги</w:t>
      </w:r>
      <w:r w:rsidR="00E70358" w:rsidRPr="00627582">
        <w:rPr>
          <w:rFonts w:ascii="Times New Roman" w:hAnsi="Times New Roman" w:cs="Times New Roman"/>
          <w:sz w:val="28"/>
          <w:szCs w:val="28"/>
          <w:lang w:eastAsia="ru-RU"/>
        </w:rPr>
        <w:t>ческим дисциплинам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его секретарем и утверждается проректором по науке и инновациям с печатью института. Решения (заключения) Совета принимаются открытым голосованием большинством голосов присутствующих на заседании членов комиссии.</w:t>
      </w:r>
    </w:p>
    <w:p w:rsidR="00E70358" w:rsidRPr="00627582" w:rsidRDefault="00E70358" w:rsidP="00C16A2C">
      <w:pPr>
        <w:spacing w:after="0"/>
        <w:ind w:left="709" w:hanging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3.10. Аспиранты, докторанты, доктор 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9C68EF">
        <w:rPr>
          <w:rFonts w:ascii="Times New Roman" w:hAnsi="Times New Roman" w:cs="Times New Roman"/>
          <w:sz w:val="28"/>
          <w:szCs w:val="28"/>
          <w:lang w:eastAsia="ru-RU"/>
        </w:rPr>
        <w:t xml:space="preserve">, доктор по специальности, доктор </w:t>
      </w:r>
      <w:proofErr w:type="spellStart"/>
      <w:r w:rsidR="009C68EF">
        <w:rPr>
          <w:rFonts w:ascii="Times New Roman" w:hAnsi="Times New Roman" w:cs="Times New Roman"/>
          <w:sz w:val="28"/>
          <w:szCs w:val="28"/>
          <w:lang w:eastAsia="ru-RU"/>
        </w:rPr>
        <w:t>хабилитат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соискатели имеют право </w:t>
      </w:r>
      <w:r w:rsidR="00BC1E30" w:rsidRPr="00627582">
        <w:rPr>
          <w:rFonts w:ascii="Times New Roman" w:hAnsi="Times New Roman" w:cs="Times New Roman"/>
          <w:sz w:val="28"/>
          <w:szCs w:val="28"/>
          <w:lang w:eastAsia="ru-RU"/>
        </w:rPr>
        <w:t>согласно их письменному</w:t>
      </w:r>
      <w:r w:rsidR="003D3608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C1E30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заявлению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получить диссертацию (аннотацию темы) по результатам обсуждения (утверждения), поданную до открытого голосования.</w:t>
      </w:r>
    </w:p>
    <w:p w:rsidR="00E70358" w:rsidRPr="00627582" w:rsidRDefault="00E70358" w:rsidP="00C16A2C">
      <w:pPr>
        <w:spacing w:after="0"/>
        <w:ind w:left="709" w:hanging="56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3.11. По их запросу председатель комиссии может назначить апробацию (подтверждение темы) диссертации в случае отрицательных отзывов.</w:t>
      </w:r>
    </w:p>
    <w:p w:rsidR="00C34C1C" w:rsidRPr="00627582" w:rsidRDefault="00C34C1C" w:rsidP="00C16A2C">
      <w:pPr>
        <w:spacing w:after="0"/>
        <w:ind w:left="567" w:hanging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317D6" w:rsidRPr="00BE3A45" w:rsidRDefault="00B317D6" w:rsidP="00BE3A45">
      <w:pPr>
        <w:pStyle w:val="a9"/>
        <w:numPr>
          <w:ilvl w:val="0"/>
          <w:numId w:val="5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BE3A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Права </w:t>
      </w:r>
      <w:proofErr w:type="spellStart"/>
      <w:r w:rsidR="00F8725B" w:rsidRPr="00BE3A45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BE3A45">
        <w:rPr>
          <w:rFonts w:ascii="Times New Roman" w:hAnsi="Times New Roman" w:cs="Times New Roman"/>
          <w:b/>
          <w:sz w:val="28"/>
          <w:szCs w:val="28"/>
          <w:lang w:eastAsia="ru-RU"/>
        </w:rPr>
        <w:t>еж</w:t>
      </w:r>
      <w:r w:rsidR="00BE0353" w:rsidRPr="00BE3A45">
        <w:rPr>
          <w:rFonts w:ascii="Times New Roman" w:hAnsi="Times New Roman" w:cs="Times New Roman"/>
          <w:b/>
          <w:sz w:val="28"/>
          <w:szCs w:val="28"/>
          <w:lang w:eastAsia="ru-RU"/>
        </w:rPr>
        <w:t>кафедрального</w:t>
      </w:r>
      <w:proofErr w:type="spellEnd"/>
      <w:r w:rsidRPr="00BE3A4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экспертного совета.</w:t>
      </w:r>
    </w:p>
    <w:p w:rsidR="00DE7922" w:rsidRDefault="00DE7922" w:rsidP="00DE7922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4.1. </w:t>
      </w:r>
      <w:r>
        <w:rPr>
          <w:rFonts w:ascii="Times New Roman" w:hAnsi="Times New Roman" w:cs="Times New Roman"/>
          <w:sz w:val="28"/>
          <w:szCs w:val="28"/>
          <w:lang w:eastAsia="ru-RU"/>
        </w:rPr>
        <w:t>Требовать перечень необходимых документов:</w:t>
      </w:r>
    </w:p>
    <w:p w:rsidR="00DE7922" w:rsidRPr="00FB02DF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FB02DF">
        <w:rPr>
          <w:rFonts w:ascii="Times New Roman" w:hAnsi="Times New Roman" w:cs="Times New Roman"/>
          <w:sz w:val="28"/>
          <w:szCs w:val="28"/>
        </w:rPr>
        <w:t>арактеристика с места работы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lastRenderedPageBreak/>
        <w:t xml:space="preserve">аннотация на тему кандидатской, докторской, доктор </w:t>
      </w:r>
      <w:r>
        <w:rPr>
          <w:rFonts w:ascii="Times New Roman" w:hAnsi="Times New Roman" w:cs="Times New Roman"/>
          <w:sz w:val="28"/>
          <w:szCs w:val="28"/>
        </w:rPr>
        <w:t>философии (</w:t>
      </w:r>
      <w:proofErr w:type="spellStart"/>
      <w:r w:rsidRPr="00F8725B">
        <w:rPr>
          <w:rFonts w:ascii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доктор по специальности,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хабилитат</w:t>
      </w:r>
      <w:proofErr w:type="spellEnd"/>
      <w:r w:rsidRPr="00F8725B">
        <w:rPr>
          <w:rFonts w:ascii="Times New Roman" w:hAnsi="Times New Roman" w:cs="Times New Roman"/>
          <w:sz w:val="28"/>
          <w:szCs w:val="28"/>
        </w:rPr>
        <w:t xml:space="preserve"> (2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рецензия на аннотацию тему</w:t>
      </w:r>
      <w:r w:rsidRPr="00F8725B">
        <w:rPr>
          <w:rFonts w:ascii="Times New Roman" w:hAnsi="Times New Roman" w:cs="Times New Roman"/>
          <w:sz w:val="28"/>
          <w:szCs w:val="28"/>
        </w:rPr>
        <w:t xml:space="preserve"> кандидатской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8725B">
        <w:rPr>
          <w:rFonts w:ascii="Times New Roman" w:hAnsi="Times New Roman" w:cs="Times New Roman"/>
          <w:sz w:val="28"/>
          <w:szCs w:val="28"/>
        </w:rPr>
        <w:t xml:space="preserve"> докторской, доктор </w:t>
      </w:r>
      <w:r>
        <w:rPr>
          <w:rFonts w:ascii="Times New Roman" w:hAnsi="Times New Roman" w:cs="Times New Roman"/>
          <w:sz w:val="28"/>
          <w:szCs w:val="28"/>
        </w:rPr>
        <w:t>философии (</w:t>
      </w:r>
      <w:proofErr w:type="spellStart"/>
      <w:r w:rsidRPr="00F8725B">
        <w:rPr>
          <w:rFonts w:ascii="Times New Roman" w:hAnsi="Times New Roman" w:cs="Times New Roman"/>
          <w:sz w:val="28"/>
          <w:szCs w:val="28"/>
        </w:rPr>
        <w:t>PhD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доктор по специальности, доктор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хабилитат</w:t>
      </w:r>
      <w:proofErr w:type="spellEnd"/>
      <w:r w:rsidRPr="00F8725B">
        <w:rPr>
          <w:rFonts w:ascii="Times New Roman" w:hAnsi="Times New Roman" w:cs="Times New Roman"/>
          <w:sz w:val="28"/>
          <w:szCs w:val="28"/>
        </w:rPr>
        <w:t xml:space="preserve"> (2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922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рассмотрение авторефератов на докторскую и кандидатскую диссертации (2шт.); 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отзыв научного руководителя на реферат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 xml:space="preserve">отзыв научного </w:t>
      </w:r>
      <w:r>
        <w:rPr>
          <w:rFonts w:ascii="Times New Roman" w:hAnsi="Times New Roman" w:cs="Times New Roman"/>
          <w:sz w:val="28"/>
          <w:szCs w:val="28"/>
        </w:rPr>
        <w:t>консультанта</w:t>
      </w:r>
      <w:r w:rsidRPr="00F8725B">
        <w:rPr>
          <w:rFonts w:ascii="Times New Roman" w:hAnsi="Times New Roman" w:cs="Times New Roman"/>
          <w:sz w:val="28"/>
          <w:szCs w:val="28"/>
        </w:rPr>
        <w:t xml:space="preserve"> (2 шт.)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календарный план работы над диссертацией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общая схема расходов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задание на проведение патентно-информационного исследования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 xml:space="preserve">справка о патентно-информационном исследовании, приложение и </w:t>
      </w:r>
      <w:r>
        <w:rPr>
          <w:rFonts w:ascii="Times New Roman" w:hAnsi="Times New Roman" w:cs="Times New Roman"/>
          <w:sz w:val="28"/>
          <w:szCs w:val="28"/>
        </w:rPr>
        <w:t>выписка;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протокол  кафедрального заседания и выписка из него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 xml:space="preserve">заявление о </w:t>
      </w:r>
      <w:r>
        <w:rPr>
          <w:rFonts w:ascii="Times New Roman" w:hAnsi="Times New Roman" w:cs="Times New Roman"/>
          <w:sz w:val="28"/>
          <w:szCs w:val="28"/>
        </w:rPr>
        <w:t xml:space="preserve">получении </w:t>
      </w:r>
      <w:r w:rsidRPr="00F8725B">
        <w:rPr>
          <w:rFonts w:ascii="Times New Roman" w:hAnsi="Times New Roman" w:cs="Times New Roman"/>
          <w:sz w:val="28"/>
          <w:szCs w:val="28"/>
        </w:rPr>
        <w:t>разрешени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872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Pr="00F8725B">
        <w:rPr>
          <w:rFonts w:ascii="Times New Roman" w:hAnsi="Times New Roman" w:cs="Times New Roman"/>
          <w:sz w:val="28"/>
          <w:szCs w:val="28"/>
        </w:rPr>
        <w:t>утвер</w:t>
      </w:r>
      <w:r>
        <w:rPr>
          <w:rFonts w:ascii="Times New Roman" w:hAnsi="Times New Roman" w:cs="Times New Roman"/>
          <w:sz w:val="28"/>
          <w:szCs w:val="28"/>
        </w:rPr>
        <w:t xml:space="preserve">ждения </w:t>
      </w:r>
      <w:r w:rsidRPr="00F8725B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8725B">
        <w:rPr>
          <w:rFonts w:ascii="Times New Roman" w:hAnsi="Times New Roman" w:cs="Times New Roman"/>
          <w:sz w:val="28"/>
          <w:szCs w:val="28"/>
        </w:rPr>
        <w:t xml:space="preserve"> диссертации на </w:t>
      </w:r>
      <w:r w:rsidRPr="00F8725B">
        <w:rPr>
          <w:rFonts w:ascii="Times New Roman Taj" w:hAnsi="Times New Roman Taj"/>
          <w:sz w:val="28"/>
          <w:szCs w:val="28"/>
          <w:lang w:val="tt-RU"/>
        </w:rPr>
        <w:t>м</w:t>
      </w:r>
      <w:proofErr w:type="spellStart"/>
      <w:r w:rsidRPr="00F87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ежкафедральном</w:t>
      </w:r>
      <w:proofErr w:type="spellEnd"/>
      <w:r w:rsidRPr="00F872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экспертном совете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Ученом совете;</w:t>
      </w:r>
      <w:r w:rsidRPr="00F8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акт о проверке предварительного задела планируемой диссертации на соискание ученой степени д.м.н.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22" w:rsidRPr="00F8725B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725B">
        <w:rPr>
          <w:rFonts w:ascii="Times New Roman" w:hAnsi="Times New Roman" w:cs="Times New Roman"/>
          <w:sz w:val="28"/>
          <w:szCs w:val="28"/>
        </w:rPr>
        <w:t>акт о проверке первичного материала кандидатской (докторской) диссертации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F872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7922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вступительных экзаменов;</w:t>
      </w:r>
    </w:p>
    <w:p w:rsidR="00DE7922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протоколы экзаменов кандидатских минимумов;</w:t>
      </w:r>
    </w:p>
    <w:p w:rsidR="00DE7922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направление проректора по науке и инновациям института о разрешении пройти апробацию диссертации на </w:t>
      </w:r>
      <w:r w:rsidRPr="00384F4F">
        <w:rPr>
          <w:rFonts w:ascii="Times New Roman Taj" w:hAnsi="Times New Roman Taj"/>
          <w:sz w:val="28"/>
          <w:szCs w:val="28"/>
          <w:lang w:val="tt-RU"/>
        </w:rPr>
        <w:t>м</w:t>
      </w:r>
      <w:proofErr w:type="spellStart"/>
      <w:r w:rsidRPr="00384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ежкафедральном</w:t>
      </w:r>
      <w:proofErr w:type="spellEnd"/>
      <w:r w:rsidRPr="00384F4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экспертном совете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;</w:t>
      </w:r>
    </w:p>
    <w:p w:rsidR="00DE7922" w:rsidRDefault="00DE7922" w:rsidP="00DE7922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аннотации на диссертационную работу, рецензии.</w:t>
      </w:r>
    </w:p>
    <w:p w:rsidR="00F933C5" w:rsidRDefault="00F933C5" w:rsidP="00C16A2C">
      <w:pPr>
        <w:pStyle w:val="a9"/>
        <w:spacing w:after="0"/>
        <w:ind w:left="436"/>
        <w:jc w:val="both"/>
        <w:rPr>
          <w:rFonts w:ascii="Times New Roman" w:hAnsi="Times New Roman" w:cs="Times New Roman"/>
          <w:sz w:val="28"/>
          <w:szCs w:val="28"/>
        </w:rPr>
      </w:pPr>
    </w:p>
    <w:p w:rsidR="00B317D6" w:rsidRPr="00627582" w:rsidRDefault="00F8725B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4.2.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Вносить  </w:t>
      </w:r>
      <w:r w:rsidR="00B317D6" w:rsidRPr="00627582">
        <w:rPr>
          <w:rFonts w:ascii="Times New Roman" w:hAnsi="Times New Roman" w:cs="Times New Roman"/>
          <w:sz w:val="28"/>
          <w:szCs w:val="28"/>
          <w:lang w:eastAsia="ru-RU"/>
        </w:rPr>
        <w:t>ре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комендации по утверждению научно-исследовательских </w:t>
      </w:r>
      <w:r w:rsidR="00B317D6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работ, научному руководителю (научному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консультанту</w:t>
      </w:r>
      <w:r w:rsidR="00B317D6" w:rsidRPr="00627582">
        <w:rPr>
          <w:rFonts w:ascii="Times New Roman" w:hAnsi="Times New Roman" w:cs="Times New Roman"/>
          <w:sz w:val="28"/>
          <w:szCs w:val="28"/>
          <w:lang w:eastAsia="ru-RU"/>
        </w:rPr>
        <w:t>) и срокам их выполнения, вынесению работ на внутреннюю и внешнюю рецензию.</w:t>
      </w:r>
    </w:p>
    <w:p w:rsidR="00B317D6" w:rsidRPr="00627582" w:rsidRDefault="00B317D6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 Проведение оценки их качества в виде комиссионного анализа запрашиваемых и первичных документов, мониторинг периода проведения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исследования.</w:t>
      </w:r>
    </w:p>
    <w:p w:rsidR="00A05831" w:rsidRPr="00627582" w:rsidRDefault="00A05831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 Контроль за вв</w:t>
      </w:r>
      <w:r w:rsidR="00DE7922">
        <w:rPr>
          <w:rFonts w:ascii="Times New Roman" w:hAnsi="Times New Roman" w:cs="Times New Roman"/>
          <w:sz w:val="28"/>
          <w:szCs w:val="28"/>
          <w:lang w:eastAsia="ru-RU"/>
        </w:rPr>
        <w:t>едение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современной техники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научно-исследовательски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работ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в процессе науки, преподавания кафедры (курсов) и лечения, а также подчиненных структур института и его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отделов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, их клинических баз и других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подразделений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5831" w:rsidRPr="00627582" w:rsidRDefault="00F8725B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4.5</w:t>
      </w:r>
      <w:r w:rsidR="00A058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.Внесение научно-методических материалов, монографий на рассмотрение </w:t>
      </w:r>
      <w:r w:rsidR="00F97A0A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="00A05831" w:rsidRPr="00627582">
        <w:rPr>
          <w:rFonts w:ascii="Times New Roman" w:hAnsi="Times New Roman" w:cs="Times New Roman"/>
          <w:sz w:val="28"/>
          <w:szCs w:val="28"/>
          <w:lang w:eastAsia="ru-RU"/>
        </w:rPr>
        <w:t>здательско</w:t>
      </w:r>
      <w:r w:rsidR="00F97A0A">
        <w:rPr>
          <w:rFonts w:ascii="Times New Roman" w:hAnsi="Times New Roman" w:cs="Times New Roman"/>
          <w:sz w:val="28"/>
          <w:szCs w:val="28"/>
          <w:lang w:eastAsia="ru-RU"/>
        </w:rPr>
        <w:t>го отдела</w:t>
      </w:r>
      <w:r w:rsidR="00A05831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Министерства здравоохранения и социальной </w:t>
      </w:r>
      <w:r w:rsidR="00A05831" w:rsidRPr="0062758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защиты населения Республики Таджикистан и Национальной академии наук Таджикистана.</w:t>
      </w:r>
    </w:p>
    <w:p w:rsidR="00994DBD" w:rsidRPr="00627582" w:rsidRDefault="00994DBD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F8725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. Привлечение специалистов из смежных и ключевых областей </w:t>
      </w:r>
      <w:r w:rsidR="00DE7922">
        <w:rPr>
          <w:rFonts w:ascii="Times New Roman" w:hAnsi="Times New Roman" w:cs="Times New Roman"/>
          <w:sz w:val="28"/>
          <w:szCs w:val="28"/>
          <w:lang w:eastAsia="ru-RU"/>
        </w:rPr>
        <w:t>отдельных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исследовательских институтов и других высших </w:t>
      </w:r>
      <w:r w:rsidR="00DE7922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специальных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учебных заведений для анализа качества </w:t>
      </w:r>
      <w:r w:rsidR="00560E4C" w:rsidRPr="00627582">
        <w:rPr>
          <w:rFonts w:ascii="Times New Roman" w:hAnsi="Times New Roman" w:cs="Times New Roman"/>
          <w:sz w:val="28"/>
          <w:szCs w:val="28"/>
          <w:lang w:eastAsia="ru-RU"/>
        </w:rPr>
        <w:t>завершенной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исследовательской работы в соответствии с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направлением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отдела 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науки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инноваций института.</w:t>
      </w:r>
    </w:p>
    <w:p w:rsidR="00400D7F" w:rsidRDefault="00400D7F" w:rsidP="00C16A2C">
      <w:pPr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05F80" w:rsidRPr="00627582" w:rsidRDefault="00A05F80" w:rsidP="00C16A2C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5. Обязанности </w:t>
      </w:r>
      <w:proofErr w:type="spellStart"/>
      <w:r w:rsidR="00F8725B">
        <w:rPr>
          <w:rFonts w:ascii="Times New Roman" w:hAnsi="Times New Roman" w:cs="Times New Roman"/>
          <w:b/>
          <w:sz w:val="28"/>
          <w:szCs w:val="28"/>
          <w:lang w:eastAsia="ru-RU"/>
        </w:rPr>
        <w:t>м</w:t>
      </w:r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еж</w:t>
      </w:r>
      <w:r w:rsidR="00400D7F"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>кафедрального</w:t>
      </w:r>
      <w:proofErr w:type="spellEnd"/>
      <w:r w:rsidRPr="0062758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экспертного совета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05F80" w:rsidRPr="00627582" w:rsidRDefault="00A05F80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5.1. Рассмотрение своевременности подачи научн</w:t>
      </w:r>
      <w:r w:rsidR="00DE7922">
        <w:rPr>
          <w:rFonts w:ascii="Times New Roman" w:hAnsi="Times New Roman" w:cs="Times New Roman"/>
          <w:sz w:val="28"/>
          <w:szCs w:val="28"/>
          <w:lang w:eastAsia="ru-RU"/>
        </w:rPr>
        <w:t>о-исследовательских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работ, их частей и этапов исследования, а также их отчетов на согласование.</w:t>
      </w:r>
    </w:p>
    <w:p w:rsidR="005544CA" w:rsidRPr="00627582" w:rsidRDefault="005544CA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>5.2. Рассмотрен</w:t>
      </w:r>
      <w:r w:rsidR="00CB6996" w:rsidRPr="00627582">
        <w:rPr>
          <w:rFonts w:ascii="Times New Roman" w:hAnsi="Times New Roman" w:cs="Times New Roman"/>
          <w:sz w:val="28"/>
          <w:szCs w:val="28"/>
          <w:lang w:eastAsia="ru-RU"/>
        </w:rPr>
        <w:t>ие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отчет</w:t>
      </w:r>
      <w:r w:rsidR="00327D54">
        <w:rPr>
          <w:rFonts w:ascii="Times New Roman" w:hAnsi="Times New Roman" w:cs="Times New Roman"/>
          <w:sz w:val="28"/>
          <w:szCs w:val="28"/>
          <w:lang w:eastAsia="ru-RU"/>
        </w:rPr>
        <w:t>ов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аспирантов, докторантов, доктор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философии (</w:t>
      </w:r>
      <w:proofErr w:type="spellStart"/>
      <w:r w:rsidRPr="00627582">
        <w:rPr>
          <w:rFonts w:ascii="Times New Roman" w:hAnsi="Times New Roman" w:cs="Times New Roman"/>
          <w:sz w:val="28"/>
          <w:szCs w:val="28"/>
          <w:lang w:eastAsia="ru-RU"/>
        </w:rPr>
        <w:t>PhD</w:t>
      </w:r>
      <w:proofErr w:type="spellEnd"/>
      <w:r w:rsidRPr="00627582">
        <w:rPr>
          <w:rFonts w:ascii="Times New Roman" w:hAnsi="Times New Roman" w:cs="Times New Roman"/>
          <w:sz w:val="28"/>
          <w:szCs w:val="28"/>
          <w:lang w:eastAsia="ru-RU"/>
        </w:rPr>
        <w:t>), доктор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>а по специальност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00D7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7D54">
        <w:rPr>
          <w:rFonts w:ascii="Times New Roman" w:hAnsi="Times New Roman" w:cs="Times New Roman"/>
          <w:sz w:val="28"/>
          <w:szCs w:val="28"/>
          <w:lang w:eastAsia="ru-RU"/>
        </w:rPr>
        <w:t xml:space="preserve">доктора </w:t>
      </w:r>
      <w:proofErr w:type="spellStart"/>
      <w:r w:rsidR="00327D54">
        <w:rPr>
          <w:rFonts w:ascii="Times New Roman" w:hAnsi="Times New Roman" w:cs="Times New Roman"/>
          <w:sz w:val="28"/>
          <w:szCs w:val="28"/>
          <w:lang w:eastAsia="ru-RU"/>
        </w:rPr>
        <w:t>хабилитат</w:t>
      </w:r>
      <w:proofErr w:type="spellEnd"/>
      <w:r w:rsidR="00327D54">
        <w:rPr>
          <w:rFonts w:ascii="Times New Roman" w:hAnsi="Times New Roman" w:cs="Times New Roman"/>
          <w:sz w:val="28"/>
          <w:szCs w:val="28"/>
          <w:lang w:eastAsia="ru-RU"/>
        </w:rPr>
        <w:t xml:space="preserve"> и соискателей</w:t>
      </w:r>
      <w:r w:rsidR="00BE3A45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327D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ответственных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по выполнению</w:t>
      </w:r>
      <w:r w:rsidR="00CB6996" w:rsidRPr="0062758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их научных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руководителей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r w:rsidR="00A22493" w:rsidRPr="00627582">
        <w:rPr>
          <w:rFonts w:ascii="Times New Roman" w:hAnsi="Times New Roman" w:cs="Times New Roman"/>
          <w:sz w:val="28"/>
          <w:szCs w:val="28"/>
          <w:lang w:eastAsia="ru-RU"/>
        </w:rPr>
        <w:t>консультантов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 принятие решений по ним.</w:t>
      </w:r>
    </w:p>
    <w:p w:rsidR="005544CA" w:rsidRPr="00627582" w:rsidRDefault="005544CA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5.3. В соответствии с </w:t>
      </w:r>
      <w:r w:rsidR="00DE7922">
        <w:rPr>
          <w:rFonts w:ascii="Times New Roman" w:hAnsi="Times New Roman" w:cs="Times New Roman"/>
          <w:sz w:val="28"/>
          <w:szCs w:val="28"/>
          <w:lang w:eastAsia="ru-RU"/>
        </w:rPr>
        <w:t>направлением Управления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науки и инноваци</w:t>
      </w:r>
      <w:r w:rsidR="00DE7922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института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подготовить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документы протокола </w:t>
      </w:r>
      <w:r w:rsidR="004B2B6F" w:rsidRPr="00627582">
        <w:rPr>
          <w:rFonts w:ascii="Times New Roman" w:hAnsi="Times New Roman" w:cs="Times New Roman"/>
          <w:sz w:val="28"/>
          <w:szCs w:val="28"/>
          <w:lang w:eastAsia="ru-RU"/>
        </w:rPr>
        <w:t>экспертного с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овета и предоставлять выписку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B2B6F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из протокола </w:t>
      </w:r>
      <w:r w:rsidR="00FC0E2E" w:rsidRPr="00627582">
        <w:rPr>
          <w:rFonts w:ascii="Times New Roman" w:hAnsi="Times New Roman" w:cs="Times New Roman"/>
          <w:sz w:val="28"/>
          <w:szCs w:val="28"/>
          <w:lang w:eastAsia="ru-RU"/>
        </w:rPr>
        <w:t>обращающимся лицам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205EE" w:rsidRPr="00627582" w:rsidRDefault="00A205EE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5.4. Участие в </w:t>
      </w:r>
      <w:r w:rsidR="00DE7922">
        <w:rPr>
          <w:rFonts w:ascii="Times New Roman" w:hAnsi="Times New Roman" w:cs="Times New Roman"/>
          <w:sz w:val="28"/>
          <w:szCs w:val="28"/>
          <w:lang w:eastAsia="ru-RU"/>
        </w:rPr>
        <w:t xml:space="preserve">первичной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экспертизе исходных </w:t>
      </w:r>
      <w:r w:rsidR="00EF7BF3"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научно-исследовательских 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материалов кафедр и курсов института и его </w:t>
      </w:r>
      <w:r w:rsidR="00DE7922">
        <w:rPr>
          <w:rFonts w:ascii="Times New Roman" w:hAnsi="Times New Roman" w:cs="Times New Roman"/>
          <w:sz w:val="28"/>
          <w:szCs w:val="28"/>
          <w:lang w:eastAsia="ru-RU"/>
        </w:rPr>
        <w:t xml:space="preserve">лечебно-профилактических </w:t>
      </w:r>
      <w:r w:rsidR="00EF7BF3" w:rsidRPr="00627582">
        <w:rPr>
          <w:rFonts w:ascii="Times New Roman" w:hAnsi="Times New Roman" w:cs="Times New Roman"/>
          <w:sz w:val="28"/>
          <w:szCs w:val="28"/>
          <w:lang w:eastAsia="ru-RU"/>
        </w:rPr>
        <w:t>отделов</w:t>
      </w:r>
      <w:r w:rsidRPr="00627582">
        <w:rPr>
          <w:rFonts w:ascii="Times New Roman" w:hAnsi="Times New Roman" w:cs="Times New Roman"/>
          <w:sz w:val="28"/>
          <w:szCs w:val="28"/>
          <w:lang w:eastAsia="ru-RU"/>
        </w:rPr>
        <w:t xml:space="preserve"> по диссертациям.</w:t>
      </w:r>
    </w:p>
    <w:p w:rsidR="00A64E8B" w:rsidRPr="00BE3A45" w:rsidRDefault="00A205EE" w:rsidP="00BE3A45">
      <w:p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BE3A45">
        <w:rPr>
          <w:rFonts w:ascii="Times New Roman" w:hAnsi="Times New Roman" w:cs="Times New Roman"/>
          <w:sz w:val="28"/>
          <w:szCs w:val="28"/>
          <w:lang w:eastAsia="ru-RU"/>
        </w:rPr>
        <w:t>5.5</w:t>
      </w:r>
      <w:r w:rsidRPr="00BE3A45">
        <w:rPr>
          <w:rFonts w:ascii="Times New Roman" w:hAnsi="Times New Roman" w:cs="Times New Roman"/>
          <w:sz w:val="28"/>
          <w:szCs w:val="28"/>
        </w:rPr>
        <w:t xml:space="preserve">. </w:t>
      </w:r>
      <w:r w:rsidR="00A64E8B" w:rsidRPr="00BE3A45">
        <w:rPr>
          <w:rFonts w:ascii="Times New Roman" w:hAnsi="Times New Roman" w:cs="Times New Roman"/>
          <w:sz w:val="28"/>
          <w:szCs w:val="28"/>
        </w:rPr>
        <w:t>Проведение первичной экспертизы завершенных научных работ и при необходимости проведение повторной экспертизы исходных документов завершенных научных работ.</w:t>
      </w:r>
    </w:p>
    <w:p w:rsidR="00A64E8B" w:rsidRPr="00A64E8B" w:rsidRDefault="00A64E8B" w:rsidP="00A64E8B">
      <w:pPr>
        <w:pStyle w:val="HTML"/>
        <w:shd w:val="clear" w:color="auto" w:fill="F8F9FA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65AD" w:rsidRPr="00627582" w:rsidRDefault="007E65AD" w:rsidP="00C16A2C">
      <w:pPr>
        <w:spacing w:after="0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</w:p>
    <w:p w:rsidR="00693B8C" w:rsidRPr="00627582" w:rsidRDefault="00693B8C" w:rsidP="00C16A2C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627582">
        <w:rPr>
          <w:rFonts w:ascii="Times New Roman" w:hAnsi="Times New Roman" w:cs="Times New Roman"/>
          <w:sz w:val="28"/>
          <w:szCs w:val="28"/>
        </w:rPr>
        <w:t>Положение рассмотрено и одобрено на заседании Учёного совета института «</w:t>
      </w:r>
      <w:r w:rsidR="00C85CFB">
        <w:rPr>
          <w:rFonts w:ascii="Times New Roman" w:hAnsi="Times New Roman" w:cs="Times New Roman"/>
          <w:sz w:val="28"/>
          <w:szCs w:val="28"/>
        </w:rPr>
        <w:t>30</w:t>
      </w:r>
      <w:r w:rsidRPr="00627582">
        <w:rPr>
          <w:rFonts w:ascii="Times New Roman" w:hAnsi="Times New Roman" w:cs="Times New Roman"/>
          <w:sz w:val="28"/>
          <w:szCs w:val="28"/>
        </w:rPr>
        <w:t>»</w:t>
      </w:r>
      <w:r w:rsidR="00123B23" w:rsidRPr="00627582">
        <w:rPr>
          <w:rFonts w:ascii="Times New Roman" w:hAnsi="Times New Roman" w:cs="Times New Roman"/>
          <w:sz w:val="28"/>
          <w:szCs w:val="28"/>
        </w:rPr>
        <w:t xml:space="preserve"> </w:t>
      </w:r>
      <w:r w:rsidR="00C85CFB">
        <w:rPr>
          <w:rFonts w:ascii="Times New Roman" w:hAnsi="Times New Roman" w:cs="Times New Roman"/>
          <w:sz w:val="28"/>
          <w:szCs w:val="28"/>
        </w:rPr>
        <w:t xml:space="preserve">апреля </w:t>
      </w:r>
      <w:r w:rsidRPr="00627582">
        <w:rPr>
          <w:rFonts w:ascii="Times New Roman" w:hAnsi="Times New Roman" w:cs="Times New Roman"/>
          <w:sz w:val="28"/>
          <w:szCs w:val="28"/>
        </w:rPr>
        <w:t>202</w:t>
      </w:r>
      <w:r w:rsidR="0056425C">
        <w:rPr>
          <w:rFonts w:ascii="Times New Roman" w:hAnsi="Times New Roman" w:cs="Times New Roman"/>
          <w:sz w:val="28"/>
          <w:szCs w:val="28"/>
        </w:rPr>
        <w:t>4</w:t>
      </w:r>
      <w:r w:rsidRPr="00627582">
        <w:rPr>
          <w:rFonts w:ascii="Times New Roman" w:hAnsi="Times New Roman" w:cs="Times New Roman"/>
          <w:sz w:val="28"/>
          <w:szCs w:val="28"/>
        </w:rPr>
        <w:t xml:space="preserve"> года (протокол №</w:t>
      </w:r>
      <w:r w:rsidR="00C85CFB">
        <w:rPr>
          <w:rFonts w:ascii="Times New Roman" w:hAnsi="Times New Roman" w:cs="Times New Roman"/>
          <w:sz w:val="28"/>
          <w:szCs w:val="28"/>
        </w:rPr>
        <w:t>10/3</w:t>
      </w:r>
      <w:r w:rsidRPr="00627582">
        <w:rPr>
          <w:rFonts w:ascii="Times New Roman" w:hAnsi="Times New Roman" w:cs="Times New Roman"/>
          <w:sz w:val="28"/>
          <w:szCs w:val="28"/>
        </w:rPr>
        <w:t>)</w:t>
      </w:r>
    </w:p>
    <w:p w:rsidR="007E65AD" w:rsidRPr="00123B23" w:rsidRDefault="007E65AD" w:rsidP="00BE3A45"/>
    <w:p w:rsidR="007E65AD" w:rsidRPr="00123B23" w:rsidRDefault="007E65AD" w:rsidP="00BE3A45"/>
    <w:p w:rsidR="007E65AD" w:rsidRPr="00123B23" w:rsidRDefault="007E65AD" w:rsidP="00BE3A45"/>
    <w:p w:rsidR="007E65AD" w:rsidRPr="00123B23" w:rsidRDefault="007E65AD" w:rsidP="00BE3A45"/>
    <w:p w:rsidR="007E65AD" w:rsidRPr="00123B23" w:rsidRDefault="007E65AD" w:rsidP="00BE3A45"/>
    <w:p w:rsidR="007E65AD" w:rsidRPr="00123B23" w:rsidRDefault="007E65AD" w:rsidP="00BE3A45"/>
    <w:p w:rsidR="007E65AD" w:rsidRPr="00123B23" w:rsidRDefault="007E65AD" w:rsidP="00BE3A45"/>
    <w:p w:rsidR="007E65AD" w:rsidRPr="00123B23" w:rsidRDefault="007E65AD" w:rsidP="00BE3A45"/>
    <w:p w:rsidR="007E65AD" w:rsidRPr="00123B23" w:rsidRDefault="007E65AD" w:rsidP="00BE3A45"/>
    <w:p w:rsidR="00771EE7" w:rsidRPr="00123B23" w:rsidRDefault="00771EE7" w:rsidP="00BE3A45">
      <w:pPr>
        <w:rPr>
          <w:rFonts w:eastAsia="Times New Roman"/>
          <w:lang w:eastAsia="ru-RU"/>
        </w:rPr>
      </w:pPr>
    </w:p>
    <w:p w:rsidR="00771EE7" w:rsidRPr="00123B23" w:rsidRDefault="00771EE7" w:rsidP="00BE3A45">
      <w:pPr>
        <w:rPr>
          <w:rFonts w:eastAsia="Times New Roman"/>
          <w:lang w:eastAsia="ru-RU"/>
        </w:rPr>
      </w:pPr>
    </w:p>
    <w:p w:rsidR="00771EE7" w:rsidRPr="00123B23" w:rsidRDefault="00771EE7" w:rsidP="00BE3A45"/>
    <w:p w:rsidR="00771EE7" w:rsidRPr="00123B23" w:rsidRDefault="00771EE7" w:rsidP="00BE3A45"/>
    <w:p w:rsidR="00771EE7" w:rsidRPr="00123B23" w:rsidRDefault="00771EE7" w:rsidP="00771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EE7" w:rsidRPr="00123B23" w:rsidRDefault="00771EE7" w:rsidP="00771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71EE7" w:rsidRPr="00123B23" w:rsidRDefault="00771EE7" w:rsidP="00771E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2BF3" w:rsidRPr="00123B23" w:rsidRDefault="00452BF3" w:rsidP="00AA183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  <w:r w:rsidRPr="00123B23"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  <w:t xml:space="preserve">       </w:t>
      </w:r>
    </w:p>
    <w:p w:rsidR="00771EE7" w:rsidRPr="00123B23" w:rsidRDefault="00771EE7" w:rsidP="00452BF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both"/>
        <w:rPr>
          <w:rFonts w:ascii="inherit" w:eastAsia="Times New Roman" w:hAnsi="inherit" w:cs="Courier New"/>
          <w:color w:val="222222"/>
          <w:sz w:val="28"/>
          <w:szCs w:val="28"/>
          <w:lang w:eastAsia="ru-RU"/>
        </w:rPr>
      </w:pPr>
    </w:p>
    <w:sectPr w:rsidR="00771EE7" w:rsidRPr="00123B2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9E" w:rsidRDefault="008E269E" w:rsidP="009A64C7">
      <w:pPr>
        <w:spacing w:after="0" w:line="240" w:lineRule="auto"/>
      </w:pPr>
      <w:r>
        <w:separator/>
      </w:r>
    </w:p>
  </w:endnote>
  <w:endnote w:type="continuationSeparator" w:id="0">
    <w:p w:rsidR="008E269E" w:rsidRDefault="008E269E" w:rsidP="009A6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Times New Roman Taj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6832449"/>
      <w:docPartObj>
        <w:docPartGallery w:val="Page Numbers (Bottom of Page)"/>
        <w:docPartUnique/>
      </w:docPartObj>
    </w:sdtPr>
    <w:sdtEndPr/>
    <w:sdtContent>
      <w:p w:rsidR="009A64C7" w:rsidRDefault="009A64C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6868">
          <w:rPr>
            <w:noProof/>
          </w:rPr>
          <w:t>1</w:t>
        </w:r>
        <w:r>
          <w:fldChar w:fldCharType="end"/>
        </w:r>
      </w:p>
    </w:sdtContent>
  </w:sdt>
  <w:p w:rsidR="009A64C7" w:rsidRDefault="009A64C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9E" w:rsidRDefault="008E269E" w:rsidP="009A64C7">
      <w:pPr>
        <w:spacing w:after="0" w:line="240" w:lineRule="auto"/>
      </w:pPr>
      <w:r>
        <w:separator/>
      </w:r>
    </w:p>
  </w:footnote>
  <w:footnote w:type="continuationSeparator" w:id="0">
    <w:p w:rsidR="008E269E" w:rsidRDefault="008E269E" w:rsidP="009A6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43FF4"/>
    <w:multiLevelType w:val="hybridMultilevel"/>
    <w:tmpl w:val="E0ACC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6520AB"/>
    <w:multiLevelType w:val="hybridMultilevel"/>
    <w:tmpl w:val="5C76874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6473C8"/>
    <w:multiLevelType w:val="hybridMultilevel"/>
    <w:tmpl w:val="19C604D4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304C22F4"/>
    <w:multiLevelType w:val="multilevel"/>
    <w:tmpl w:val="9AB0B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inherit" w:hAnsi="inherit" w:cs="Courier New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inherit" w:hAnsi="inherit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inherit" w:hAnsi="inherit" w:cs="Courier New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inherit" w:hAnsi="inherit" w:cs="Courier New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inherit" w:hAnsi="inherit" w:cs="Courier New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inherit" w:hAnsi="inherit" w:cs="Courier New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inherit" w:hAnsi="inherit" w:cs="Courier New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inherit" w:hAnsi="inherit" w:cs="Courier New" w:hint="default"/>
      </w:rPr>
    </w:lvl>
  </w:abstractNum>
  <w:abstractNum w:abstractNumId="4">
    <w:nsid w:val="7F9E357B"/>
    <w:multiLevelType w:val="hybridMultilevel"/>
    <w:tmpl w:val="E190D5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148"/>
    <w:rsid w:val="00073721"/>
    <w:rsid w:val="00086FDB"/>
    <w:rsid w:val="00095345"/>
    <w:rsid w:val="000C60D4"/>
    <w:rsid w:val="000C68A8"/>
    <w:rsid w:val="000E69EF"/>
    <w:rsid w:val="000F2C33"/>
    <w:rsid w:val="00123B23"/>
    <w:rsid w:val="001323A9"/>
    <w:rsid w:val="00152124"/>
    <w:rsid w:val="00153F25"/>
    <w:rsid w:val="00180163"/>
    <w:rsid w:val="001C3056"/>
    <w:rsid w:val="002227C1"/>
    <w:rsid w:val="00231BBC"/>
    <w:rsid w:val="0023748F"/>
    <w:rsid w:val="002443A1"/>
    <w:rsid w:val="00244E6D"/>
    <w:rsid w:val="00271969"/>
    <w:rsid w:val="002C0787"/>
    <w:rsid w:val="00305489"/>
    <w:rsid w:val="00314E5A"/>
    <w:rsid w:val="00315C9B"/>
    <w:rsid w:val="00327D54"/>
    <w:rsid w:val="00351384"/>
    <w:rsid w:val="0038476F"/>
    <w:rsid w:val="003A7E0A"/>
    <w:rsid w:val="003C74BD"/>
    <w:rsid w:val="003D3608"/>
    <w:rsid w:val="003E1E29"/>
    <w:rsid w:val="003F2134"/>
    <w:rsid w:val="00400D7F"/>
    <w:rsid w:val="004355D3"/>
    <w:rsid w:val="00452BF3"/>
    <w:rsid w:val="00461148"/>
    <w:rsid w:val="004A2B5A"/>
    <w:rsid w:val="004B2B6F"/>
    <w:rsid w:val="004B4FA5"/>
    <w:rsid w:val="004B5E58"/>
    <w:rsid w:val="005413A1"/>
    <w:rsid w:val="005544CA"/>
    <w:rsid w:val="00560E4C"/>
    <w:rsid w:val="0056425C"/>
    <w:rsid w:val="00574B46"/>
    <w:rsid w:val="005848FF"/>
    <w:rsid w:val="00591688"/>
    <w:rsid w:val="00597CBE"/>
    <w:rsid w:val="005A3E57"/>
    <w:rsid w:val="005B506A"/>
    <w:rsid w:val="005C50E2"/>
    <w:rsid w:val="005F4E42"/>
    <w:rsid w:val="00627582"/>
    <w:rsid w:val="00673A0A"/>
    <w:rsid w:val="00693B8C"/>
    <w:rsid w:val="006E3812"/>
    <w:rsid w:val="00727FF8"/>
    <w:rsid w:val="00770B2D"/>
    <w:rsid w:val="00771EE7"/>
    <w:rsid w:val="00782563"/>
    <w:rsid w:val="00797FCF"/>
    <w:rsid w:val="007B513F"/>
    <w:rsid w:val="007D45CD"/>
    <w:rsid w:val="007E65AD"/>
    <w:rsid w:val="00843146"/>
    <w:rsid w:val="008E17D4"/>
    <w:rsid w:val="008E269E"/>
    <w:rsid w:val="008E5280"/>
    <w:rsid w:val="008E5BEE"/>
    <w:rsid w:val="008F0087"/>
    <w:rsid w:val="0090419D"/>
    <w:rsid w:val="009241BD"/>
    <w:rsid w:val="00994DBD"/>
    <w:rsid w:val="009A64C7"/>
    <w:rsid w:val="009B2CC4"/>
    <w:rsid w:val="009B6868"/>
    <w:rsid w:val="009C4BE8"/>
    <w:rsid w:val="009C68EF"/>
    <w:rsid w:val="00A05831"/>
    <w:rsid w:val="00A05F80"/>
    <w:rsid w:val="00A16A63"/>
    <w:rsid w:val="00A205EE"/>
    <w:rsid w:val="00A22493"/>
    <w:rsid w:val="00A64E8B"/>
    <w:rsid w:val="00A70F0E"/>
    <w:rsid w:val="00A91E96"/>
    <w:rsid w:val="00AA183C"/>
    <w:rsid w:val="00B317D6"/>
    <w:rsid w:val="00BC1E30"/>
    <w:rsid w:val="00BD232D"/>
    <w:rsid w:val="00BE0353"/>
    <w:rsid w:val="00BE3A45"/>
    <w:rsid w:val="00BE3E18"/>
    <w:rsid w:val="00BF6E75"/>
    <w:rsid w:val="00C16A2C"/>
    <w:rsid w:val="00C21E92"/>
    <w:rsid w:val="00C34C1C"/>
    <w:rsid w:val="00C417C5"/>
    <w:rsid w:val="00C46AA5"/>
    <w:rsid w:val="00C63370"/>
    <w:rsid w:val="00C85CFB"/>
    <w:rsid w:val="00CA0D30"/>
    <w:rsid w:val="00CB6996"/>
    <w:rsid w:val="00CC3E7A"/>
    <w:rsid w:val="00D256CA"/>
    <w:rsid w:val="00D65BEE"/>
    <w:rsid w:val="00D75843"/>
    <w:rsid w:val="00D96A69"/>
    <w:rsid w:val="00DB1D31"/>
    <w:rsid w:val="00DD01FE"/>
    <w:rsid w:val="00DE7922"/>
    <w:rsid w:val="00E03F5C"/>
    <w:rsid w:val="00E70358"/>
    <w:rsid w:val="00E74029"/>
    <w:rsid w:val="00E8054F"/>
    <w:rsid w:val="00E83683"/>
    <w:rsid w:val="00E86C86"/>
    <w:rsid w:val="00EB44F8"/>
    <w:rsid w:val="00EF7BF3"/>
    <w:rsid w:val="00F77F5E"/>
    <w:rsid w:val="00F8725B"/>
    <w:rsid w:val="00F933C5"/>
    <w:rsid w:val="00F97A0A"/>
    <w:rsid w:val="00FC0E2E"/>
    <w:rsid w:val="00FF7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1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E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4C7"/>
  </w:style>
  <w:style w:type="paragraph" w:styleId="a7">
    <w:name w:val="footer"/>
    <w:basedOn w:val="a"/>
    <w:link w:val="a8"/>
    <w:uiPriority w:val="99"/>
    <w:unhideWhenUsed/>
    <w:rsid w:val="009A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4C7"/>
  </w:style>
  <w:style w:type="paragraph" w:styleId="a9">
    <w:name w:val="List Paragraph"/>
    <w:basedOn w:val="a"/>
    <w:uiPriority w:val="34"/>
    <w:qFormat/>
    <w:rsid w:val="00314E5A"/>
    <w:pPr>
      <w:ind w:left="720"/>
      <w:contextualSpacing/>
    </w:pPr>
  </w:style>
  <w:style w:type="character" w:customStyle="1" w:styleId="y2iqfc">
    <w:name w:val="y2iqfc"/>
    <w:basedOn w:val="a0"/>
    <w:rsid w:val="00A64E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E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71E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71EE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6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65A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A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A64C7"/>
  </w:style>
  <w:style w:type="paragraph" w:styleId="a7">
    <w:name w:val="footer"/>
    <w:basedOn w:val="a"/>
    <w:link w:val="a8"/>
    <w:uiPriority w:val="99"/>
    <w:unhideWhenUsed/>
    <w:rsid w:val="009A6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A64C7"/>
  </w:style>
  <w:style w:type="paragraph" w:styleId="a9">
    <w:name w:val="List Paragraph"/>
    <w:basedOn w:val="a"/>
    <w:uiPriority w:val="34"/>
    <w:qFormat/>
    <w:rsid w:val="00314E5A"/>
    <w:pPr>
      <w:ind w:left="720"/>
      <w:contextualSpacing/>
    </w:pPr>
  </w:style>
  <w:style w:type="character" w:customStyle="1" w:styleId="y2iqfc">
    <w:name w:val="y2iqfc"/>
    <w:basedOn w:val="a0"/>
    <w:rsid w:val="00A64E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7</Pages>
  <Words>1759</Words>
  <Characters>10028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ДТИТ</cp:lastModifiedBy>
  <cp:revision>92</cp:revision>
  <cp:lastPrinted>2024-05-01T11:16:00Z</cp:lastPrinted>
  <dcterms:created xsi:type="dcterms:W3CDTF">2020-10-19T06:22:00Z</dcterms:created>
  <dcterms:modified xsi:type="dcterms:W3CDTF">2024-05-07T12:39:00Z</dcterms:modified>
</cp:coreProperties>
</file>